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F0" w:rsidRDefault="007F65F0" w:rsidP="007F65F0">
      <w:pPr>
        <w:pStyle w:val="BasicParagraph"/>
        <w:jc w:val="both"/>
        <w:rPr>
          <w:rFonts w:ascii="w_Yekan" w:hAnsi="w_Yekan" w:cs="w_Yekan"/>
          <w:sz w:val="28"/>
          <w:szCs w:val="28"/>
          <w:rtl/>
          <w:lang w:bidi="fa-IR"/>
        </w:rPr>
      </w:pP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معاونت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فرهنگ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اجتماع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و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گردشگر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منطقه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آزاد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ارس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پ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رو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برگزار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موفق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ششم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دوره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جشنواره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تئاتر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خ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ابان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ارس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نوروز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1398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نظر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دارد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"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هفتم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دوره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جشنواره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سراسر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تئاتر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خ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ابان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ارس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"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را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با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حضور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آثار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برگز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ده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از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سراسر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کشور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نوروز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سال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1399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برگزار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نما</w:t>
      </w:r>
      <w:r>
        <w:rPr>
          <w:rFonts w:ascii="w_Nazanin" w:cs="w_Nazanin" w:hint="cs"/>
          <w:b/>
          <w:bCs/>
          <w:spacing w:val="-8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b/>
          <w:bCs/>
          <w:spacing w:val="-8"/>
          <w:sz w:val="28"/>
          <w:szCs w:val="28"/>
          <w:rtl/>
          <w:lang w:bidi="fa-IR"/>
        </w:rPr>
        <w:t>د</w:t>
      </w:r>
      <w:r>
        <w:rPr>
          <w:rFonts w:ascii="w_Nazanin" w:cs="w_Nazanin"/>
          <w:b/>
          <w:bCs/>
          <w:spacing w:val="-8"/>
          <w:sz w:val="28"/>
          <w:szCs w:val="28"/>
          <w:rtl/>
          <w:lang w:bidi="fa-IR"/>
        </w:rPr>
        <w:t>.</w:t>
      </w:r>
    </w:p>
    <w:p w:rsidR="007F65F0" w:rsidRDefault="007F65F0" w:rsidP="007F65F0">
      <w:pPr>
        <w:pStyle w:val="BasicParagraph"/>
        <w:jc w:val="both"/>
        <w:rPr>
          <w:rFonts w:ascii="w_Nazanin Black" w:hAnsi="w_Nazanin Black" w:cs="w_Nazanin Black"/>
          <w:color w:val="D12229"/>
          <w:sz w:val="28"/>
          <w:szCs w:val="28"/>
          <w:rtl/>
          <w:lang w:bidi="fa-IR"/>
        </w:rPr>
      </w:pPr>
    </w:p>
    <w:p w:rsidR="007F65F0" w:rsidRDefault="007F65F0" w:rsidP="007F65F0">
      <w:pPr>
        <w:pStyle w:val="BasicParagraph"/>
        <w:jc w:val="both"/>
        <w:rPr>
          <w:rFonts w:ascii="w_Nazanin" w:cs="w_Nazanin"/>
          <w:sz w:val="28"/>
          <w:szCs w:val="28"/>
          <w:rtl/>
          <w:lang w:bidi="fa-IR"/>
        </w:rPr>
      </w:pPr>
    </w:p>
    <w:p w:rsidR="007F65F0" w:rsidRDefault="007F65F0" w:rsidP="007F65F0">
      <w:pPr>
        <w:pStyle w:val="BasicParagraph"/>
        <w:jc w:val="both"/>
        <w:rPr>
          <w:rFonts w:ascii="w_Nazanin" w:cs="w_Nazanin"/>
          <w:sz w:val="28"/>
          <w:szCs w:val="28"/>
          <w:rtl/>
          <w:lang w:bidi="fa-IR"/>
        </w:rPr>
      </w:pPr>
      <w:r>
        <w:rPr>
          <w:rFonts w:ascii="w_Nazanin" w:cs="w_Nazanin" w:hint="eastAsia"/>
          <w:sz w:val="28"/>
          <w:szCs w:val="28"/>
          <w:rtl/>
          <w:lang w:bidi="fa-IR"/>
        </w:rPr>
        <w:t>منطقه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آزاد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ارس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محدوده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است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از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جغراف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آذربا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جان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شرق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که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با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وسعت</w:t>
      </w:r>
      <w:r>
        <w:rPr>
          <w:rFonts w:ascii="w_Nazanin" w:cs="w_Nazanin"/>
          <w:sz w:val="28"/>
          <w:szCs w:val="28"/>
          <w:rtl/>
          <w:lang w:bidi="fa-IR"/>
        </w:rPr>
        <w:t xml:space="preserve"> 51000 </w:t>
      </w:r>
      <w:r>
        <w:rPr>
          <w:rFonts w:ascii="w_Nazanin" w:cs="w_Nazanin" w:hint="eastAsia"/>
          <w:sz w:val="28"/>
          <w:szCs w:val="28"/>
          <w:rtl/>
          <w:lang w:bidi="fa-IR"/>
        </w:rPr>
        <w:t>هکتار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در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شمال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غرب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ران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واقع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شده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است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شامل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بخشها</w:t>
      </w:r>
      <w:r>
        <w:rPr>
          <w:rFonts w:ascii="w_Nazanin" w:cs="w_Nazanin" w:hint="cs"/>
          <w:sz w:val="28"/>
          <w:szCs w:val="28"/>
          <w:rtl/>
          <w:lang w:bidi="fa-IR"/>
        </w:rPr>
        <w:t>یی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از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دوشهرستان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جلفا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خداآفر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باشد</w:t>
      </w:r>
      <w:r>
        <w:rPr>
          <w:rFonts w:ascii="w_Nazanin" w:cs="w_Nazanin"/>
          <w:sz w:val="28"/>
          <w:szCs w:val="28"/>
          <w:rtl/>
          <w:lang w:bidi="fa-IR"/>
        </w:rPr>
        <w:t xml:space="preserve"> . </w:t>
      </w:r>
      <w:r>
        <w:rPr>
          <w:rFonts w:ascii="w_Nazanin" w:cs="w_Nazanin" w:hint="eastAsia"/>
          <w:sz w:val="28"/>
          <w:szCs w:val="28"/>
          <w:rtl/>
          <w:lang w:bidi="fa-IR"/>
        </w:rPr>
        <w:t>همجوار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منطقه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با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دوکشور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جمهور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آذربا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جان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ارمنستان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ن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ز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جمهور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خودمختار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نخجوان،</w:t>
      </w:r>
      <w:r>
        <w:rPr>
          <w:rFonts w:ascii="w_Nazanin" w:cs="w_Nazanin"/>
          <w:sz w:val="28"/>
          <w:szCs w:val="28"/>
          <w:rtl/>
          <w:lang w:bidi="fa-IR"/>
        </w:rPr>
        <w:t xml:space="preserve">  </w:t>
      </w:r>
      <w:r>
        <w:rPr>
          <w:rFonts w:ascii="w_Nazanin" w:cs="w_Nazanin" w:hint="eastAsia"/>
          <w:sz w:val="28"/>
          <w:szCs w:val="28"/>
          <w:rtl/>
          <w:lang w:bidi="fa-IR"/>
        </w:rPr>
        <w:t>موقع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ت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ژئواستراتژ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ک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را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برجسته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نموده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است</w:t>
      </w:r>
      <w:r>
        <w:rPr>
          <w:rFonts w:ascii="w_Nazanin" w:cs="w_Nazanin"/>
          <w:sz w:val="28"/>
          <w:szCs w:val="28"/>
          <w:rtl/>
          <w:lang w:bidi="fa-IR"/>
        </w:rPr>
        <w:t xml:space="preserve"> . </w:t>
      </w:r>
      <w:r>
        <w:rPr>
          <w:rFonts w:ascii="w_Nazanin" w:cs="w_Nazanin" w:hint="eastAsia"/>
          <w:sz w:val="28"/>
          <w:szCs w:val="28"/>
          <w:rtl/>
          <w:lang w:bidi="fa-IR"/>
        </w:rPr>
        <w:t>با</w:t>
      </w:r>
      <w:r>
        <w:rPr>
          <w:rFonts w:ascii="w_Nazanin" w:cs="w_Nazanin"/>
          <w:sz w:val="28"/>
          <w:szCs w:val="28"/>
          <w:rtl/>
          <w:lang w:bidi="fa-IR"/>
        </w:rPr>
        <w:t xml:space="preserve">  </w:t>
      </w:r>
      <w:r>
        <w:rPr>
          <w:rFonts w:ascii="w_Nazanin" w:cs="w_Nazanin" w:hint="eastAsia"/>
          <w:sz w:val="28"/>
          <w:szCs w:val="28"/>
          <w:rtl/>
          <w:lang w:bidi="fa-IR"/>
        </w:rPr>
        <w:t>داشتن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آثار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متعدد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تار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خ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و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طب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ع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ن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منطقه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ک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از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قطب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ها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تور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ست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کشور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به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شمار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م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/>
          <w:sz w:val="28"/>
          <w:szCs w:val="28"/>
          <w:rtl/>
          <w:lang w:bidi="fa-IR"/>
        </w:rPr>
        <w:t xml:space="preserve"> </w:t>
      </w:r>
      <w:r>
        <w:rPr>
          <w:rFonts w:ascii="w_Nazanin" w:cs="w_Nazanin" w:hint="eastAsia"/>
          <w:sz w:val="28"/>
          <w:szCs w:val="28"/>
          <w:rtl/>
          <w:lang w:bidi="fa-IR"/>
        </w:rPr>
        <w:t>آ</w:t>
      </w:r>
      <w:r>
        <w:rPr>
          <w:rFonts w:ascii="w_Nazanin" w:cs="w_Nazanin" w:hint="cs"/>
          <w:sz w:val="28"/>
          <w:szCs w:val="28"/>
          <w:rtl/>
          <w:lang w:bidi="fa-IR"/>
        </w:rPr>
        <w:t>ی</w:t>
      </w:r>
      <w:r>
        <w:rPr>
          <w:rFonts w:ascii="w_Nazanin" w:cs="w_Nazanin" w:hint="eastAsia"/>
          <w:sz w:val="28"/>
          <w:szCs w:val="28"/>
          <w:rtl/>
          <w:lang w:bidi="fa-IR"/>
        </w:rPr>
        <w:t>د</w:t>
      </w:r>
      <w:r>
        <w:rPr>
          <w:rFonts w:ascii="w_Nazanin" w:cs="w_Nazanin"/>
          <w:sz w:val="28"/>
          <w:szCs w:val="28"/>
          <w:rtl/>
          <w:lang w:bidi="fa-IR"/>
        </w:rPr>
        <w:t>.</w:t>
      </w:r>
    </w:p>
    <w:p w:rsidR="007F65F0" w:rsidRDefault="007F65F0" w:rsidP="007F65F0">
      <w:pPr>
        <w:pStyle w:val="BasicParagraph"/>
        <w:jc w:val="both"/>
        <w:rPr>
          <w:rFonts w:ascii="w_Nazanin" w:cs="w_Nazanin"/>
          <w:sz w:val="28"/>
          <w:szCs w:val="28"/>
          <w:rtl/>
          <w:lang w:bidi="fa-IR"/>
        </w:rPr>
      </w:pPr>
    </w:p>
    <w:p w:rsidR="00734195" w:rsidRDefault="007F65F0" w:rsidP="007F65F0">
      <w:pPr>
        <w:rPr>
          <w:rtl/>
        </w:rPr>
      </w:pPr>
      <w:r>
        <w:rPr>
          <w:rFonts w:ascii="w_Nazanin" w:cs="w_Nazanin" w:hint="eastAsia"/>
          <w:sz w:val="28"/>
          <w:szCs w:val="28"/>
          <w:rtl/>
        </w:rPr>
        <w:t>معاونت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فرهنگ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اجتماع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گردشگر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منطقه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آزاد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ارس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همکار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اداره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کل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وزارت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فرهنگ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ارشاد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اسلام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هدف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جاد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بستر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توجه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از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پ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جامعه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نخبگان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کشور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منطقه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از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نگاه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زب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نافذ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هنرمندان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در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جهت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معرف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هرچه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بهتر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شتر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توانمند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آن،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ارائه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خدمات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فرهنگ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جامعه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محل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ژه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ل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ون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گردشگر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نوروز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 w:hint="eastAsia"/>
          <w:sz w:val="28"/>
          <w:szCs w:val="28"/>
          <w:rtl/>
        </w:rPr>
        <w:t>انتقال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اهداف،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استراتژ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ها،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 w:hint="eastAsia"/>
          <w:sz w:val="28"/>
          <w:szCs w:val="28"/>
          <w:rtl/>
        </w:rPr>
        <w:t>س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است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مسا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ل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توسعه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سازمان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منطقه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آزاد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ارس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مسا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ل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موضوعات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عموم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فرهنگ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 w:hint="eastAsia"/>
          <w:sz w:val="28"/>
          <w:szCs w:val="28"/>
          <w:rtl/>
        </w:rPr>
        <w:t>اجتماع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اقتصاد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کشور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مخاطبان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مند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از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ابزار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قدرتمند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خ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ابان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ترو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ج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آداب،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سنن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</w:t>
      </w:r>
      <w:r>
        <w:rPr>
          <w:rFonts w:ascii="w_Nazanin" w:cs="w_Nazanin" w:hint="cs"/>
          <w:sz w:val="28"/>
          <w:szCs w:val="28"/>
          <w:rtl/>
        </w:rPr>
        <w:t>یی</w:t>
      </w:r>
      <w:r>
        <w:rPr>
          <w:rFonts w:ascii="w_Nazanin" w:cs="w_Nazanin" w:hint="eastAsia"/>
          <w:sz w:val="28"/>
          <w:szCs w:val="28"/>
          <w:rtl/>
        </w:rPr>
        <w:t>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ران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ژه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آ</w:t>
      </w:r>
      <w:r>
        <w:rPr>
          <w:rFonts w:ascii="w_Nazanin" w:cs="w_Nazanin" w:hint="cs"/>
          <w:sz w:val="28"/>
          <w:szCs w:val="28"/>
          <w:rtl/>
        </w:rPr>
        <w:t>یی</w:t>
      </w:r>
      <w:r>
        <w:rPr>
          <w:rFonts w:ascii="w_Nazanin" w:cs="w_Nazanin" w:hint="eastAsia"/>
          <w:sz w:val="28"/>
          <w:szCs w:val="28"/>
          <w:rtl/>
        </w:rPr>
        <w:t>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نوروز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توجه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ژه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موضوع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مرز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مرزبان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هفتم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دوره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جشنواره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سراسر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تئاتر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خ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ابان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ارس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برنامه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ز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نموده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انتشار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فراخوان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از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کل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هنرمندان،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 w:hint="eastAsia"/>
          <w:sz w:val="28"/>
          <w:szCs w:val="28"/>
          <w:rtl/>
        </w:rPr>
        <w:t>نو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سندگان،</w:t>
      </w:r>
      <w:r>
        <w:rPr>
          <w:rFonts w:ascii="w_Nazanin" w:cs="w_Nazanin" w:hint="eastAsia"/>
          <w:sz w:val="28"/>
          <w:szCs w:val="28"/>
        </w:rPr>
        <w:t>‌</w:t>
      </w:r>
      <w:r>
        <w:rPr>
          <w:rFonts w:ascii="w_Nazanin" w:cs="w_Nazanin" w:hint="eastAsia"/>
          <w:sz w:val="28"/>
          <w:szCs w:val="28"/>
          <w:rtl/>
        </w:rPr>
        <w:t>کارگردانان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فعالان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حوزه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هنرها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ش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بو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ژه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تئاتر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خ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ابان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دعوت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جهت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شرکت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در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جشنواره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مفاد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منتشره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مطالعه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فرموده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و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ما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را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در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راه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رس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دن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به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اهداف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جشنواره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ار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/>
          <w:sz w:val="28"/>
          <w:szCs w:val="28"/>
          <w:rtl/>
        </w:rPr>
        <w:t xml:space="preserve"> </w:t>
      </w:r>
      <w:r>
        <w:rPr>
          <w:rFonts w:ascii="w_Nazanin" w:cs="w_Nazanin" w:hint="eastAsia"/>
          <w:sz w:val="28"/>
          <w:szCs w:val="28"/>
          <w:rtl/>
        </w:rPr>
        <w:t>نما</w:t>
      </w:r>
      <w:r>
        <w:rPr>
          <w:rFonts w:ascii="w_Nazanin" w:cs="w_Nazanin" w:hint="cs"/>
          <w:sz w:val="28"/>
          <w:szCs w:val="28"/>
          <w:rtl/>
        </w:rPr>
        <w:t>ی</w:t>
      </w:r>
      <w:r>
        <w:rPr>
          <w:rFonts w:ascii="w_Nazanin" w:cs="w_Nazanin" w:hint="eastAsia"/>
          <w:sz w:val="28"/>
          <w:szCs w:val="28"/>
          <w:rtl/>
        </w:rPr>
        <w:t>ند</w:t>
      </w:r>
      <w:r>
        <w:rPr>
          <w:rFonts w:ascii="w_Nazanin" w:cs="w_Nazanin"/>
          <w:sz w:val="28"/>
          <w:szCs w:val="28"/>
          <w:rtl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بخشها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و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محورها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موضوع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جشنواره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8"/>
          <w:szCs w:val="28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الف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)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موضوع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</w:pP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1.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موضوعات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اختصاص</w:t>
      </w:r>
      <w:r w:rsidRPr="007F65F0">
        <w:rPr>
          <w:rFonts w:ascii="w_Yekan Black" w:hAnsi="w_Yekan Black" w:cs="w_Yekan Black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منطقه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آزاد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ارس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اشتغال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مولد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مناطق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آزاد،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مرزبان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شهدا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شهر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1320)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مح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ط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ست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تاک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آلودگ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آب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رودخانه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حفاظت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حفاظت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ارسباران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)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تبل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غ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ترو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الملل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جهت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شناخت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ارس،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اقتصاد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هنر،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اقتصاد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مقاومت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</w:pP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2.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موضوعات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 Black" w:hAnsi="w_Yekan Black" w:cs="w_Yekan Black" w:hint="eastAsia"/>
          <w:color w:val="000000"/>
          <w:sz w:val="24"/>
          <w:szCs w:val="24"/>
          <w:rtl/>
          <w:lang w:bidi="ar-YE"/>
        </w:rPr>
        <w:t>عموم</w:t>
      </w:r>
      <w:r w:rsidRPr="007F65F0">
        <w:rPr>
          <w:rFonts w:ascii="w_Yekan Black" w:hAnsi="w_Yekan Black" w:cs="w_Yekan Black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 Black" w:hAnsi="w_Yekan Black" w:cs="w_Yekan Black"/>
          <w:color w:val="000000"/>
          <w:sz w:val="24"/>
          <w:szCs w:val="24"/>
          <w:rtl/>
          <w:lang w:bidi="ar-YE"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ترو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اسلام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ثار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شهادت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موضوعات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حقوق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شهروند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ل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شهر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وفاق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انسجام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اجتماع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ترو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نشاط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اجتماع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نده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صلح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دوست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ملت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موضوع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فوق،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داوران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برگز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دگان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کارگردان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گر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طراح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لباس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جوا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اهدا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کرد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صورت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شنهاد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داوران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جوا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اهدا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)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نگاه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ژه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موضوع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مرزنش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ب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)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نما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ش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  <w:lang w:bidi="ar-YE"/>
        </w:rPr>
        <w:t>سنت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24408E"/>
          <w:sz w:val="24"/>
          <w:szCs w:val="24"/>
          <w:rtl/>
          <w:lang w:bidi="ar-YE"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آئ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خرده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بوم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بوم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محل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تأک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نوروز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اقوام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مختلف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آثار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ارسال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ست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رنده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بوم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مناطق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پرداخت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نگاه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باشند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صرف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مدنظر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غ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نصورت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اولو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نخواهد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اولو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انتخاب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سنت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موضوعات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مورد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نظر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قوم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بهره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تکن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فنون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lastRenderedPageBreak/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نگاه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ژه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نوروز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اساس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نها،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خرده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قصه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منظومه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توجه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ژه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فرهنگ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فولکلور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مناطق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کشور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انجام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گروهها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متقاض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توانند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چاپ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سم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نارها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علم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داخل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الملل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نشر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باشند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ذکر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صورت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عدم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وجود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منع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قانون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)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استفاده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کنند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  <w:lang w:bidi="ar-YE"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جد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اول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بارارائه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گردد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استقبال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Default="007F65F0" w:rsidP="007F65F0">
      <w:pPr>
        <w:rPr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داوران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برگز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دگان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پژوهش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جوا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ز</w:t>
      </w:r>
      <w:r w:rsidRPr="007F65F0">
        <w:rPr>
          <w:rFonts w:ascii="w_Yekan" w:hAnsi="w_Yekan" w:cs="w_Yekan" w:hint="cs"/>
          <w:color w:val="000000"/>
          <w:sz w:val="24"/>
          <w:szCs w:val="24"/>
          <w:rtl/>
          <w:lang w:bidi="ar-YE"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اهدا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  <w:lang w:bidi="ar-YE"/>
        </w:rPr>
        <w:t>کرد</w:t>
      </w:r>
      <w:r w:rsidRPr="007F65F0">
        <w:rPr>
          <w:rFonts w:ascii="w_Yekan" w:hAnsi="w_Yekan" w:cs="w_Yekan"/>
          <w:color w:val="000000"/>
          <w:sz w:val="24"/>
          <w:szCs w:val="24"/>
          <w:rtl/>
          <w:lang w:bidi="ar-YE"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bookmarkStart w:id="0" w:name="_GoBack"/>
      <w:bookmarkEnd w:id="0"/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گاه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شمار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جشنواره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آخر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مهلت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20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آبان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1398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بازخوان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آبان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1398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ف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لم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آثار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20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1398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بازب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12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بهمن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1398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برگزار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شها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10-7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فرورد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1399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افتتاح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همزمان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روز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جهان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-  7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فرورد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1399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اختتام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فرورد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1399</w:t>
      </w: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شرا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ط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و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مقررات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عموم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1.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اولو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اورج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)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تول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رس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>2.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حضور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منزله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ضوابط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گروهها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شرکت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کننده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ملزم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رعا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قوان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مقررات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برنامه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2.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موضوع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آثار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اساس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محورها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مشخص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عنوان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آثار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موضوع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محتوا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3.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آثار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بصورت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مجزا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داور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قرار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گرفت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4.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برگز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صورت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انتخاب،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متعهد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مکان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زمان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مشخص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5.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بازب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ورود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حداقل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حداکثر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50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متناسب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تول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رفته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پرداخت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6.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اسکان،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ورود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گروه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پذ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رفته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مناطق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نظر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انتخاب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برعهده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7.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متقاض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تواند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حداکثر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8.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گروه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تنها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افت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9.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شرکت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مختلف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10.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مسئول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قبال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ته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ستم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صوت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دکور،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آکسسوار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...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گروه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شرکت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کننده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ندارد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11.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صورت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قطعات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موس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شئون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اسلام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لحاظ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رعا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گردد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>12.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تصم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خصوص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موارد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فراخوان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عهده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حسب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سازمان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مقررات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فرا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ند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شرکت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در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جشنواره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1.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تکم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فراخوان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جز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)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اسکن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مجوز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کتب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اجازه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كتبي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نويسنده،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مترجم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يا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ناشر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موارد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الکترون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/>
          <w:color w:val="000000"/>
          <w:sz w:val="24"/>
          <w:szCs w:val="24"/>
        </w:rPr>
        <w:t>art@arasfz.ir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منظور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خوانش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توسط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بازخوان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اخذ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وصول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کانال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ارتباط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2.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چنانچه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کننده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ع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ناً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بردار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کند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مجوز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امر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موارد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مصداق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استفاده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منبع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تحق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الهام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اقتباس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ضرورت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ندارد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3.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اعلام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نتا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بازخوان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تکم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فراخوان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شرکت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)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قطعه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عکس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پرسنل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اسکن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کارگردان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نسخه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فشرده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نسخه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تصو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+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 +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عکس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پرسنل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کارگردان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)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بصورت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.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نکته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متقاض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مسئول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مدارک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ژه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فشرده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تصو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4.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سندگان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محترم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جهت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کسب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اطلاعات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خصوص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تار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خ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منطقه،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اخبار،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رو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دادها،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اقدامات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اطلاعات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مورد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توانند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بــه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پرتال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ســـازمان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تجار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-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صنعت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آدرس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</w:rPr>
        <w:t>arasfz.ir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مراجعه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بهره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بردار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pacing w:val="-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pacing w:val="-2"/>
          <w:sz w:val="24"/>
          <w:szCs w:val="24"/>
          <w:rtl/>
        </w:rPr>
        <w:t>ند</w:t>
      </w:r>
      <w:r w:rsidRPr="007F65F0">
        <w:rPr>
          <w:rFonts w:ascii="w_Yekan" w:hAnsi="w_Yekan" w:cs="w_Yekan"/>
          <w:color w:val="000000"/>
          <w:spacing w:val="-2"/>
          <w:sz w:val="24"/>
          <w:szCs w:val="24"/>
          <w:rtl/>
        </w:rPr>
        <w:t>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لازم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بذکر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منشور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توسعه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سازمان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کتب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الکترون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موجود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انتشارات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قابل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دسترس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نشان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دب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رخانه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جشنواره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آذربا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شرق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-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-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جلفا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-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ادار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سازمان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تجار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صنعت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-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طبقه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4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فرهنگ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هنر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آموزش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-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رخانه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 5441733571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تماس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04131351912- 04131351412  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کانال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تلگرام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arashonar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araspress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تماس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araspress_admin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arashonar_admin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نستاگرام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pr.aras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/>
          <w:color w:val="FFFFFF"/>
          <w:sz w:val="24"/>
          <w:szCs w:val="24"/>
        </w:rPr>
        <w:t>a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@</w:t>
      </w:r>
      <w:r w:rsidRPr="007F65F0">
        <w:rPr>
          <w:rFonts w:ascii="w_Yekan" w:hAnsi="w_Yekan" w:cs="w_Yekan"/>
          <w:color w:val="000000"/>
          <w:sz w:val="24"/>
          <w:szCs w:val="24"/>
        </w:rPr>
        <w:t>aras_honar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الکترون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  </w:t>
      </w:r>
      <w:r w:rsidRPr="007F65F0">
        <w:rPr>
          <w:rFonts w:ascii="w_Yekan" w:hAnsi="w_Yekan" w:cs="w_Yekan"/>
          <w:color w:val="000000"/>
          <w:sz w:val="24"/>
          <w:szCs w:val="24"/>
        </w:rPr>
        <w:t>art@arasfz.ir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هنرمندان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 </w:t>
      </w:r>
      <w:r w:rsidRPr="007F65F0">
        <w:rPr>
          <w:rFonts w:ascii="w_Yekan" w:hAnsi="w_Yekan" w:cs="w_Yekan"/>
          <w:color w:val="000000"/>
          <w:sz w:val="24"/>
          <w:szCs w:val="24"/>
        </w:rPr>
        <w:t>www.arashonar.ir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lastRenderedPageBreak/>
        <w:t>پرتال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سازمان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منطقه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آزاد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  </w:t>
      </w:r>
      <w:r w:rsidRPr="007F65F0">
        <w:rPr>
          <w:rFonts w:ascii="w_Yekan" w:hAnsi="w_Yekan" w:cs="w_Yekan"/>
          <w:color w:val="000000"/>
          <w:sz w:val="24"/>
          <w:szCs w:val="24"/>
        </w:rPr>
        <w:t>www.arasfz.ir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جوا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ــــــز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24408E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24408E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</w:rPr>
        <w:t>جوا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</w:rPr>
        <w:t>ز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</w:rPr>
        <w:t>بخش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24408E"/>
          <w:sz w:val="24"/>
          <w:szCs w:val="24"/>
          <w:rtl/>
        </w:rPr>
        <w:t>موضوع</w:t>
      </w:r>
      <w:r w:rsidRPr="007F65F0">
        <w:rPr>
          <w:rFonts w:ascii="w_Yekan" w:hAnsi="w_Yekan" w:cs="w_Yekan" w:hint="cs"/>
          <w:b/>
          <w:bCs/>
          <w:color w:val="24408E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24408E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CC2E42"/>
          <w:sz w:val="24"/>
          <w:szCs w:val="24"/>
          <w:rtl/>
        </w:rPr>
      </w:pP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طرح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و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ا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ده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CC2E42"/>
          <w:sz w:val="24"/>
          <w:szCs w:val="24"/>
          <w:rtl/>
        </w:rPr>
      </w:pP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کارگردان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000000"/>
          <w:sz w:val="24"/>
          <w:szCs w:val="24"/>
          <w:rtl/>
        </w:rPr>
      </w:pP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باز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گر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زن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8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000000"/>
          <w:sz w:val="24"/>
          <w:szCs w:val="24"/>
          <w:rtl/>
        </w:rPr>
      </w:pP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باز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گر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مرد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8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000000"/>
          <w:sz w:val="24"/>
          <w:szCs w:val="24"/>
          <w:rtl/>
        </w:rPr>
      </w:pP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طراح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فضا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و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ابزار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 xml:space="preserve"> 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نما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 w:hint="eastAsia"/>
          <w:color w:val="CC2E42"/>
          <w:sz w:val="24"/>
          <w:szCs w:val="24"/>
          <w:rtl/>
        </w:rPr>
        <w:t>ش</w:t>
      </w:r>
      <w:r w:rsidRPr="007F65F0">
        <w:rPr>
          <w:rFonts w:ascii="w_Yekan Black" w:hAnsi="w_Yekan Black" w:cs="w_Yekan Black" w:hint="cs"/>
          <w:color w:val="CC2E42"/>
          <w:sz w:val="24"/>
          <w:szCs w:val="24"/>
          <w:rtl/>
        </w:rPr>
        <w:t>ی</w:t>
      </w:r>
      <w:r w:rsidRPr="007F65F0">
        <w:rPr>
          <w:rFonts w:ascii="w_Yekan Black" w:hAnsi="w_Yekan Black" w:cs="w_Yekan Black"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8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 Black" w:hAnsi="w_Yekan Black" w:cs="w_Yekan Black"/>
          <w:color w:val="D12229"/>
          <w:sz w:val="28"/>
          <w:szCs w:val="28"/>
          <w:rtl/>
        </w:rPr>
      </w:pPr>
      <w:r>
        <w:rPr>
          <w:rFonts w:ascii="w_Yekan Black" w:hAnsi="w_Yekan Black" w:cs="w_Yekan Black"/>
          <w:color w:val="D12229"/>
          <w:sz w:val="28"/>
          <w:szCs w:val="28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 Black" w:hAnsi="w_Yekan Black" w:cs="w_Yekan Black"/>
          <w:color w:val="D12229"/>
          <w:sz w:val="28"/>
          <w:szCs w:val="28"/>
          <w:rtl/>
        </w:rPr>
      </w:pP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lastRenderedPageBreak/>
        <w:t>جوا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ز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بخش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نما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ش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ها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آ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یی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ن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 xml:space="preserve"> </w:t>
      </w:r>
      <w:r w:rsidRPr="007F65F0">
        <w:rPr>
          <w:rFonts w:ascii="w_Yekan Black" w:hAnsi="w_Yekan Black" w:cs="w_Yekan Black" w:hint="eastAsia"/>
          <w:color w:val="D12229"/>
          <w:sz w:val="28"/>
          <w:szCs w:val="28"/>
          <w:rtl/>
        </w:rPr>
        <w:t>سنت</w:t>
      </w:r>
      <w:r w:rsidRPr="007F65F0">
        <w:rPr>
          <w:rFonts w:ascii="w_Yekan Black" w:hAnsi="w_Yekan Black" w:cs="w_Yekan Black" w:hint="cs"/>
          <w:color w:val="D12229"/>
          <w:sz w:val="28"/>
          <w:szCs w:val="28"/>
          <w:rtl/>
        </w:rPr>
        <w:t>ی</w:t>
      </w:r>
      <w:r w:rsidRPr="007F65F0">
        <w:rPr>
          <w:rFonts w:ascii="w_Yekan Black" w:hAnsi="w_Yekan Black" w:cs="w_Yekan Black"/>
          <w:color w:val="D12229"/>
          <w:sz w:val="28"/>
          <w:szCs w:val="28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CC2E42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CC2E42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برگز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ده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کارگردان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12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برگز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ده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پژوهش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در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آ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ن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ها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اول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20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15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رتبه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سوم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12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گروه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برتر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یی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30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زه</w:t>
      </w:r>
      <w:r w:rsidRPr="007F65F0">
        <w:rPr>
          <w:rFonts w:ascii="w_Yekan" w:hAnsi="w_Yekan" w:cs="w_Yekan"/>
          <w:b/>
          <w:bCs/>
          <w:color w:val="CC2E42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موس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CC2E42"/>
          <w:sz w:val="24"/>
          <w:szCs w:val="24"/>
          <w:rtl/>
        </w:rPr>
        <w:t>ق</w:t>
      </w:r>
      <w:r w:rsidRPr="007F65F0">
        <w:rPr>
          <w:rFonts w:ascii="w_Yekan" w:hAnsi="w_Yekan" w:cs="w_Yekan" w:hint="cs"/>
          <w:b/>
          <w:bCs/>
          <w:color w:val="CC2E42"/>
          <w:sz w:val="24"/>
          <w:szCs w:val="24"/>
          <w:rtl/>
        </w:rPr>
        <w:t>ی</w:t>
      </w:r>
    </w:p>
    <w:p w:rsidR="007F65F0" w:rsidRDefault="007F65F0" w:rsidP="007F65F0">
      <w:pPr>
        <w:rPr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لوح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تند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10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ل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زه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نقد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>
        <w:rPr>
          <w:rFonts w:ascii="w_Yekan" w:hAnsi="w_Yekan" w:cs="w_Yekan"/>
          <w:b/>
          <w:bCs/>
          <w:color w:val="000000"/>
          <w:sz w:val="24"/>
          <w:szCs w:val="24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lastRenderedPageBreak/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1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موضوع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هفتم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سراسر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مشخصات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متقاض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خانوادگ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خانوادگ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کارگردان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           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/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ثابت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آدرس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الکترون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خلاصه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هدف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کاربرد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0"/>
          <w:szCs w:val="20"/>
          <w:rtl/>
        </w:rPr>
      </w:pP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     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امضاء</w:t>
      </w: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/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تار</w:t>
      </w:r>
      <w:r w:rsidRPr="007F65F0">
        <w:rPr>
          <w:rFonts w:ascii="w_Yekan" w:hAnsi="w_Yekan" w:cs="w_Yekan" w:hint="cs"/>
          <w:b/>
          <w:bCs/>
          <w:color w:val="000000"/>
          <w:sz w:val="20"/>
          <w:szCs w:val="20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خ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>
        <w:rPr>
          <w:rFonts w:ascii="w_Yekan" w:hAnsi="w_Yekan" w:cs="w_Yekan"/>
          <w:b/>
          <w:bCs/>
          <w:color w:val="000000"/>
          <w:sz w:val="24"/>
          <w:szCs w:val="24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lastRenderedPageBreak/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2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ارسال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طرح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آ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سنت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هفتم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سراسر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متقاض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اطلاعات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خواسته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بطور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کامل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مبسوط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کنند،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جهت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آشنا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معرف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رسوم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بکار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گرفته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اخت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داوران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بازب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قرار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خواهد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گرفت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مشخصات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متقاض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خانوادگ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سنده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خانوادگ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کارگردان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نام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:  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/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ثابت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                               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آدرس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پست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الکترون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خلاصه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اصل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آ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مسئله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هدف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کاربرد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پژوهش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اجرا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(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روا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/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)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•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منابع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مآخذ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: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0"/>
          <w:szCs w:val="20"/>
          <w:rtl/>
        </w:rPr>
      </w:pP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     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امضاء</w:t>
      </w: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/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تار</w:t>
      </w:r>
      <w:r w:rsidRPr="007F65F0">
        <w:rPr>
          <w:rFonts w:ascii="w_Yekan" w:hAnsi="w_Yekan" w:cs="w_Yekan" w:hint="cs"/>
          <w:b/>
          <w:bCs/>
          <w:color w:val="000000"/>
          <w:sz w:val="20"/>
          <w:szCs w:val="20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خ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 w:rsidP="007F65F0">
      <w:pPr>
        <w:rPr>
          <w:rtl/>
        </w:rPr>
      </w:pPr>
    </w:p>
    <w:p w:rsidR="007F65F0" w:rsidRDefault="007F65F0">
      <w:pPr>
        <w:bidi w:val="0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>
        <w:rPr>
          <w:rFonts w:ascii="w_Yekan" w:hAnsi="w_Yekan" w:cs="w_Yekan"/>
          <w:b/>
          <w:bCs/>
          <w:color w:val="000000"/>
          <w:sz w:val="24"/>
          <w:szCs w:val="24"/>
          <w:rtl/>
        </w:rPr>
        <w:br w:type="page"/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lastRenderedPageBreak/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3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فرم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تقاضا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حضور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هفتم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جشنواره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سراسر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b/>
          <w:bCs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b/>
          <w:bCs/>
          <w:color w:val="000000"/>
          <w:sz w:val="24"/>
          <w:szCs w:val="24"/>
          <w:rtl/>
        </w:rPr>
        <w:t>ارس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color w:val="000000"/>
          <w:sz w:val="24"/>
          <w:szCs w:val="24"/>
          <w:rtl/>
        </w:rPr>
      </w:pP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نجانب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کارگردان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نما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 xml:space="preserve">............................................................................................... 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نو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سندگ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استان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شهر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تماس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ثابت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شماره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همراه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اطلاع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کامل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از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مفاد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فراخوان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هفتم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جشنواره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سراسر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تئاتر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ابان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ارس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اثر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خود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را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بخش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: </w:t>
      </w:r>
      <w:r w:rsidRPr="007F65F0">
        <w:rPr>
          <w:rFonts w:ascii="w_Yekan" w:hAnsi="w_Yekan" w:cs="w_Yek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ارائه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و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نسبت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رعا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مقررات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درج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شده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متعهد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م</w:t>
      </w:r>
      <w:r w:rsidRPr="007F65F0">
        <w:rPr>
          <w:rFonts w:ascii="w_Yekan" w:hAnsi="w_Yekan" w:cs="w_Yekan" w:hint="cs"/>
          <w:color w:val="000000"/>
          <w:sz w:val="24"/>
          <w:szCs w:val="24"/>
          <w:rtl/>
        </w:rPr>
        <w:t>ی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 xml:space="preserve"> </w:t>
      </w:r>
      <w:r w:rsidRPr="007F65F0">
        <w:rPr>
          <w:rFonts w:ascii="w_Yekan" w:hAnsi="w_Yekan" w:cs="w_Yekan" w:hint="eastAsia"/>
          <w:color w:val="000000"/>
          <w:sz w:val="24"/>
          <w:szCs w:val="24"/>
          <w:rtl/>
        </w:rPr>
        <w:t>باشم</w:t>
      </w:r>
      <w:r w:rsidRPr="007F65F0">
        <w:rPr>
          <w:rFonts w:ascii="w_Yekan" w:hAnsi="w_Yekan" w:cs="w_Yekan"/>
          <w:color w:val="000000"/>
          <w:sz w:val="24"/>
          <w:szCs w:val="24"/>
          <w:rtl/>
        </w:rPr>
        <w:t>.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w_Yekan" w:hAnsi="w_Yekan" w:cs="w_Yekan"/>
          <w:b/>
          <w:bCs/>
          <w:color w:val="000000"/>
          <w:sz w:val="20"/>
          <w:szCs w:val="20"/>
          <w:rtl/>
        </w:rPr>
      </w:pP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     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امضاء</w:t>
      </w:r>
      <w:r w:rsidRPr="007F65F0">
        <w:rPr>
          <w:rFonts w:ascii="w_Yekan" w:hAnsi="w_Yekan" w:cs="w_Yekan"/>
          <w:b/>
          <w:bCs/>
          <w:color w:val="000000"/>
          <w:sz w:val="20"/>
          <w:szCs w:val="20"/>
          <w:rtl/>
        </w:rPr>
        <w:t xml:space="preserve"> / 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تار</w:t>
      </w:r>
      <w:r w:rsidRPr="007F65F0">
        <w:rPr>
          <w:rFonts w:ascii="w_Yekan" w:hAnsi="w_Yekan" w:cs="w_Yekan" w:hint="cs"/>
          <w:b/>
          <w:bCs/>
          <w:color w:val="000000"/>
          <w:sz w:val="20"/>
          <w:szCs w:val="20"/>
          <w:rtl/>
        </w:rPr>
        <w:t>ی</w:t>
      </w:r>
      <w:r w:rsidRPr="007F65F0">
        <w:rPr>
          <w:rFonts w:ascii="w_Yekan" w:hAnsi="w_Yekan" w:cs="w_Yekan" w:hint="eastAsia"/>
          <w:b/>
          <w:bCs/>
          <w:color w:val="000000"/>
          <w:sz w:val="20"/>
          <w:szCs w:val="20"/>
          <w:rtl/>
        </w:rPr>
        <w:t>خ</w:t>
      </w:r>
    </w:p>
    <w:p w:rsidR="007F65F0" w:rsidRPr="007F65F0" w:rsidRDefault="007F65F0" w:rsidP="007F65F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w_Yekan" w:hAnsi="w_Yekan" w:cs="w_Yekan"/>
          <w:b/>
          <w:bCs/>
          <w:color w:val="000000"/>
          <w:sz w:val="24"/>
          <w:szCs w:val="24"/>
          <w:rtl/>
        </w:rPr>
      </w:pPr>
      <w:r w:rsidRPr="007F65F0">
        <w:rPr>
          <w:rFonts w:ascii="w_Yekan" w:hAnsi="w_Yekan" w:cs="w_Yekan"/>
          <w:b/>
          <w:bCs/>
          <w:color w:val="000000"/>
          <w:sz w:val="24"/>
          <w:szCs w:val="24"/>
          <w:rtl/>
        </w:rPr>
        <w:t xml:space="preserve"> </w:t>
      </w:r>
    </w:p>
    <w:p w:rsidR="007F65F0" w:rsidRDefault="007F65F0" w:rsidP="007F65F0"/>
    <w:sectPr w:rsidR="007F65F0" w:rsidSect="008022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Nazanin">
    <w:panose1 w:val="02000500000000020004"/>
    <w:charset w:val="00"/>
    <w:family w:val="auto"/>
    <w:pitch w:val="variable"/>
    <w:sig w:usb0="00002003" w:usb1="80000000" w:usb2="00000008" w:usb3="00000000" w:csb0="00000041" w:csb1="00000000"/>
  </w:font>
  <w:font w:name="w_Yekan">
    <w:panose1 w:val="02000500000000020004"/>
    <w:charset w:val="00"/>
    <w:family w:val="auto"/>
    <w:pitch w:val="variable"/>
    <w:sig w:usb0="00002003" w:usb1="80000000" w:usb2="00000008" w:usb3="00000000" w:csb0="00000041" w:csb1="00000000"/>
  </w:font>
  <w:font w:name="w_Nazanin Black">
    <w:panose1 w:val="02000500000000020004"/>
    <w:charset w:val="00"/>
    <w:family w:val="auto"/>
    <w:pitch w:val="variable"/>
    <w:sig w:usb0="00002003" w:usb1="80000000" w:usb2="00000008" w:usb3="00000000" w:csb0="00000041" w:csb1="00000000"/>
  </w:font>
  <w:font w:name="w_Yekan Black">
    <w:panose1 w:val="020005000000000200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0"/>
    <w:rsid w:val="007F65F0"/>
    <w:rsid w:val="00802212"/>
    <w:rsid w:val="00A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9BD839-97C6-4BC3-8AAC-AAD812B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65F0"/>
    <w:pPr>
      <w:autoSpaceDE w:val="0"/>
      <w:autoSpaceDN w:val="0"/>
      <w:adjustRightInd w:val="0"/>
      <w:spacing w:after="0" w:line="288" w:lineRule="auto"/>
      <w:textAlignment w:val="center"/>
    </w:pPr>
    <w:rPr>
      <w:rFonts w:ascii="AdobeArabic-Regular" w:hAnsi="w_Nazanin" w:cs="AdobeArabic-Regular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Azimi</dc:creator>
  <cp:keywords/>
  <dc:description/>
  <cp:lastModifiedBy>Hamed Azimi</cp:lastModifiedBy>
  <cp:revision>1</cp:revision>
  <dcterms:created xsi:type="dcterms:W3CDTF">2019-09-29T12:05:00Z</dcterms:created>
  <dcterms:modified xsi:type="dcterms:W3CDTF">2019-09-29T12:08:00Z</dcterms:modified>
</cp:coreProperties>
</file>